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FD95" w14:textId="43668A89" w:rsidR="003F339A" w:rsidRPr="00C06CFD" w:rsidRDefault="003F339A" w:rsidP="003F339A">
      <w:pPr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</w:pPr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it-IT"/>
        </w:rPr>
        <w:t xml:space="preserve">Мижоз </w:t>
      </w:r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 xml:space="preserve">корхонанинг </w:t>
      </w:r>
      <w:r w:rsidRPr="00C06CFD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uz-Latn-UZ" w:eastAsia="it-IT"/>
        </w:rPr>
        <w:t>(тегишли ДСИга электрон шаклда тақдим этилган)</w:t>
      </w:r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 xml:space="preserve"> охирги ҳисобот даври учун бухгалтерия баланси (1-сон шакл), молиявий натижалар тўғрисида хисоботи </w:t>
      </w:r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it-IT"/>
        </w:rPr>
        <w:t xml:space="preserve"> </w:t>
      </w:r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>(2-сон шакл)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it-IT"/>
        </w:rPr>
        <w:t xml:space="preserve">, </w:t>
      </w:r>
      <w:r w:rsidRPr="001D79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>шунингдек 90 кундан ортиқ муддатдаги қарзларга доир солиштириш далолатномалари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it-IT"/>
        </w:rPr>
        <w:t xml:space="preserve"> ва </w:t>
      </w:r>
      <w:r w:rsidRPr="001D79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>охирги уч молиявий йил натижа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>лари бўйича аудиторлик хулосаси</w:t>
      </w:r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>;</w:t>
      </w:r>
    </w:p>
    <w:p w14:paraId="12C4E691" w14:textId="075CDF93" w:rsidR="003F339A" w:rsidRPr="00C06CFD" w:rsidRDefault="003F339A" w:rsidP="003F339A">
      <w:pPr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it-IT"/>
        </w:rPr>
        <w:t>Мижоз</w:t>
      </w:r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it-IT"/>
        </w:rPr>
        <w:t xml:space="preserve"> корхона </w:t>
      </w:r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>та</w:t>
      </w:r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it-IT"/>
        </w:rPr>
        <w:t>ъ</w:t>
      </w:r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>сисчиларининг</w:t>
      </w:r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it-IT"/>
        </w:rPr>
        <w:t xml:space="preserve"> амалдаги қонун ҳужжатларида белгиланган тартибда расмийлаштирилган</w:t>
      </w:r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it-IT"/>
        </w:rPr>
        <w:t xml:space="preserve">банк кафолати </w:t>
      </w:r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>олиш</w:t>
      </w:r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it-IT"/>
        </w:rPr>
        <w:t xml:space="preserve"> юзасидан</w:t>
      </w:r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 xml:space="preserve"> розилиги; </w:t>
      </w:r>
    </w:p>
    <w:p w14:paraId="26CE0D50" w14:textId="361A38D7" w:rsidR="003F339A" w:rsidRPr="001D7948" w:rsidRDefault="009122FF" w:rsidP="003F339A">
      <w:pPr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it-IT"/>
        </w:rPr>
        <w:t>Мижоз</w:t>
      </w:r>
      <w:r w:rsidR="003F339A"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 xml:space="preserve"> корхонанинг бошқа банклардаги хисоб рақамлари буйича </w:t>
      </w:r>
      <w:r w:rsidR="003F339A"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it-IT"/>
        </w:rPr>
        <w:t>12</w:t>
      </w:r>
      <w:r w:rsidR="003F339A"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 xml:space="preserve"> ойлик айланмаси тўғрисида маълумот</w:t>
      </w:r>
      <w:r w:rsidR="003F339A"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it-IT"/>
        </w:rPr>
        <w:t xml:space="preserve"> </w:t>
      </w:r>
      <w:r w:rsidR="003F339A" w:rsidRPr="00C06CFD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uz-Cyrl-UZ" w:eastAsia="it-IT"/>
        </w:rPr>
        <w:t>(бошқа банкларда ҳисоб рақами мавжуд бўлган ҳолатларда)</w:t>
      </w:r>
      <w:r w:rsidR="003F339A" w:rsidRPr="00C06CFD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uz-Latn-UZ" w:eastAsia="it-IT"/>
        </w:rPr>
        <w:t>;</w:t>
      </w:r>
    </w:p>
    <w:p w14:paraId="49E17839" w14:textId="11476165" w:rsidR="003F339A" w:rsidRPr="001D7948" w:rsidRDefault="009122FF" w:rsidP="003F339A">
      <w:pPr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it-IT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it-IT"/>
        </w:rPr>
        <w:t>Молиялаштириш</w:t>
      </w:r>
      <w:r w:rsidR="003F339A" w:rsidRPr="001D79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it-IT"/>
        </w:rPr>
        <w:t>дан фойдаланишнинг бутун даврини ўз ичига олган пул оқими таҳлили кўрсатилган бизнес-режа</w:t>
      </w:r>
      <w:r w:rsidR="003F3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it-IT"/>
        </w:rPr>
        <w:t>;</w:t>
      </w:r>
    </w:p>
    <w:p w14:paraId="69CE0B74" w14:textId="090EF3D6" w:rsidR="003F339A" w:rsidRPr="00F5201D" w:rsidRDefault="00B01126" w:rsidP="003F339A">
      <w:pPr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it-IT"/>
        </w:rPr>
        <w:t xml:space="preserve">Мижоз </w:t>
      </w:r>
      <w:r w:rsidR="003F339A"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>корхонанинг дебиторлик ва кредиторлик қарздорликлари ёйилмаси</w:t>
      </w:r>
      <w:r w:rsidR="003F339A" w:rsidRPr="00C06CFD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uz-Latn-UZ" w:eastAsia="it-IT"/>
        </w:rPr>
        <w:t>;</w:t>
      </w:r>
    </w:p>
    <w:p w14:paraId="209A5ECC" w14:textId="77777777" w:rsidR="003F339A" w:rsidRPr="00C06CFD" w:rsidRDefault="003F339A" w:rsidP="003F339A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</w:pPr>
    </w:p>
    <w:p w14:paraId="5D338309" w14:textId="77777777" w:rsidR="003F339A" w:rsidRPr="00C06CFD" w:rsidRDefault="003F339A" w:rsidP="003F339A">
      <w:pPr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thick"/>
          <w:lang w:val="uz-Cyrl-UZ" w:eastAsia="it-I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thick"/>
          <w:lang w:val="ru-RU" w:eastAsia="it-IT"/>
        </w:rPr>
        <w:t>Таъминот</w:t>
      </w:r>
      <w:proofErr w:type="spellEnd"/>
      <w:r w:rsidRPr="00C06C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thick"/>
          <w:lang w:val="ru-RU" w:eastAsia="it-IT"/>
        </w:rPr>
        <w:t xml:space="preserve"> </w:t>
      </w:r>
      <w:proofErr w:type="spellStart"/>
      <w:r w:rsidRPr="00C06C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thick"/>
          <w:lang w:val="ru-RU" w:eastAsia="it-IT"/>
        </w:rPr>
        <w:t>сифатида</w:t>
      </w:r>
      <w:proofErr w:type="spellEnd"/>
      <w:r w:rsidRPr="00C06C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thick"/>
          <w:lang w:val="ru-RU" w:eastAsia="it-IT"/>
        </w:rPr>
        <w:t xml:space="preserve"> </w:t>
      </w:r>
      <w:proofErr w:type="spellStart"/>
      <w:r w:rsidRPr="00C06C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thick"/>
          <w:lang w:val="ru-RU" w:eastAsia="it-IT"/>
        </w:rPr>
        <w:t>мулк</w:t>
      </w:r>
      <w:proofErr w:type="spellEnd"/>
      <w:r w:rsidRPr="00C06C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thick"/>
          <w:lang w:val="ru-RU" w:eastAsia="it-IT"/>
        </w:rPr>
        <w:t xml:space="preserve"> </w:t>
      </w:r>
      <w:proofErr w:type="spellStart"/>
      <w:r w:rsidRPr="00C06C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thick"/>
          <w:lang w:val="ru-RU" w:eastAsia="it-IT"/>
        </w:rPr>
        <w:t>тақдим</w:t>
      </w:r>
      <w:proofErr w:type="spellEnd"/>
      <w:r w:rsidRPr="00C06C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thick"/>
          <w:lang w:val="ru-RU" w:eastAsia="it-IT"/>
        </w:rPr>
        <w:t xml:space="preserve"> </w:t>
      </w:r>
      <w:proofErr w:type="spellStart"/>
      <w:r w:rsidRPr="00C06C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thick"/>
          <w:lang w:val="ru-RU" w:eastAsia="it-IT"/>
        </w:rPr>
        <w:t>этилганда</w:t>
      </w:r>
      <w:proofErr w:type="spellEnd"/>
      <w:r w:rsidRPr="00C06C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thick"/>
          <w:lang w:val="ru-RU" w:eastAsia="it-IT"/>
        </w:rPr>
        <w:t>:</w:t>
      </w:r>
    </w:p>
    <w:p w14:paraId="1C36E2B0" w14:textId="77777777" w:rsidR="003F339A" w:rsidRPr="00C06CFD" w:rsidRDefault="003F339A" w:rsidP="003F339A">
      <w:pPr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thick"/>
          <w:lang w:val="uz-Cyrl-UZ" w:eastAsia="it-IT"/>
        </w:rPr>
      </w:pPr>
    </w:p>
    <w:p w14:paraId="00A33B6E" w14:textId="77777777" w:rsidR="003F339A" w:rsidRPr="00C06CFD" w:rsidRDefault="003F339A" w:rsidP="003F339A">
      <w:pPr>
        <w:numPr>
          <w:ilvl w:val="0"/>
          <w:numId w:val="2"/>
        </w:numPr>
        <w:ind w:left="142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</w:pPr>
      <w:proofErr w:type="spellStart"/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it-IT"/>
        </w:rPr>
        <w:t>Гаров</w:t>
      </w:r>
      <w:proofErr w:type="spellEnd"/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it-IT"/>
        </w:rPr>
        <w:t xml:space="preserve"> </w:t>
      </w:r>
      <w:proofErr w:type="spellStart"/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it-IT"/>
        </w:rPr>
        <w:t>объекти</w:t>
      </w:r>
      <w:proofErr w:type="spellEnd"/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it-IT"/>
        </w:rPr>
        <w:t xml:space="preserve"> </w:t>
      </w:r>
      <w:proofErr w:type="spellStart"/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it-IT"/>
        </w:rPr>
        <w:t>бўйича</w:t>
      </w:r>
      <w:proofErr w:type="spellEnd"/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it-IT"/>
        </w:rPr>
        <w:t xml:space="preserve"> м</w:t>
      </w:r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>устақил</w:t>
      </w:r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it-IT"/>
        </w:rPr>
        <w:t xml:space="preserve"> </w:t>
      </w:r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>бахоловчи ташкилот</w:t>
      </w:r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it-IT"/>
        </w:rPr>
        <w:t xml:space="preserve"> </w:t>
      </w:r>
      <w:proofErr w:type="spellStart"/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it-IT"/>
        </w:rPr>
        <w:t>ҳисоботи</w:t>
      </w:r>
      <w:proofErr w:type="spellEnd"/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>;</w:t>
      </w:r>
    </w:p>
    <w:p w14:paraId="112B9500" w14:textId="77777777" w:rsidR="003F339A" w:rsidRPr="00C06CFD" w:rsidRDefault="003F339A" w:rsidP="003F339A">
      <w:pPr>
        <w:numPr>
          <w:ilvl w:val="0"/>
          <w:numId w:val="2"/>
        </w:numPr>
        <w:ind w:left="142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</w:pPr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>Мулкни гаровга берувчи учинчи шахс (корхона) таъсисчиларининг кредит таъминоти сифатида мулкни гаровга бериш юзасидан розилиги;</w:t>
      </w:r>
    </w:p>
    <w:p w14:paraId="4FFFD0A8" w14:textId="77777777" w:rsidR="003F339A" w:rsidRPr="00C06CFD" w:rsidRDefault="003F339A" w:rsidP="003F339A">
      <w:pPr>
        <w:numPr>
          <w:ilvl w:val="0"/>
          <w:numId w:val="2"/>
        </w:numPr>
        <w:ind w:left="142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</w:pPr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 xml:space="preserve">Мулкни гаровга берувчи учинчи шахс корхонанинг таъсис хужжатлари </w:t>
      </w:r>
      <w:r w:rsidRPr="00C06CFD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uz-Latn-UZ" w:eastAsia="it-IT"/>
        </w:rPr>
        <w:t>(агар корхонага бошқа банк томонидан хизмат кўрсатилса);</w:t>
      </w:r>
    </w:p>
    <w:p w14:paraId="23F49017" w14:textId="77777777" w:rsidR="003F339A" w:rsidRPr="00F5201D" w:rsidRDefault="003F339A" w:rsidP="003F339A">
      <w:pPr>
        <w:numPr>
          <w:ilvl w:val="0"/>
          <w:numId w:val="2"/>
        </w:numPr>
        <w:ind w:left="142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</w:pPr>
      <w:r w:rsidRPr="00C0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>Мулкни гаровга берувчи учинчи шахс корхона директори ва бош бухгалтерининг паспорт нусхаси</w:t>
      </w:r>
      <w:r w:rsidRPr="00C06CFD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uz-Latn-UZ" w:eastAsia="it-IT"/>
        </w:rPr>
        <w:t xml:space="preserve"> (агар корхонага бошқа банк томонидан хизмат кўрсатилса).</w:t>
      </w:r>
    </w:p>
    <w:p w14:paraId="7848966C" w14:textId="77777777" w:rsidR="003F339A" w:rsidRPr="00C06CFD" w:rsidRDefault="003F339A" w:rsidP="003F339A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</w:pPr>
    </w:p>
    <w:p w14:paraId="13BFA5CC" w14:textId="77777777" w:rsidR="003F339A" w:rsidRPr="00C06CFD" w:rsidRDefault="003F339A" w:rsidP="003F339A">
      <w:pPr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thick"/>
          <w:lang w:val="ru-RU" w:eastAsia="it-I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thick"/>
          <w:lang w:val="ru-RU" w:eastAsia="it-IT"/>
        </w:rPr>
        <w:t>Таъминот</w:t>
      </w:r>
      <w:proofErr w:type="spellEnd"/>
      <w:r w:rsidRPr="00C06C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thick"/>
          <w:lang w:val="ru-RU" w:eastAsia="it-IT"/>
        </w:rPr>
        <w:t xml:space="preserve"> </w:t>
      </w:r>
      <w:proofErr w:type="spellStart"/>
      <w:r w:rsidRPr="00C06C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thick"/>
          <w:lang w:val="ru-RU" w:eastAsia="it-IT"/>
        </w:rPr>
        <w:t>сифатида</w:t>
      </w:r>
      <w:proofErr w:type="spellEnd"/>
      <w:r w:rsidRPr="00C06C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thick"/>
          <w:lang w:val="ru-RU" w:eastAsia="it-IT"/>
        </w:rPr>
        <w:t xml:space="preserve"> </w:t>
      </w:r>
      <w:proofErr w:type="spellStart"/>
      <w:r w:rsidRPr="00C06C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thick"/>
          <w:lang w:val="ru-RU" w:eastAsia="it-IT"/>
        </w:rPr>
        <w:t>кафиллик</w:t>
      </w:r>
      <w:proofErr w:type="spellEnd"/>
      <w:r w:rsidRPr="00C06C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thick"/>
          <w:lang w:val="ru-RU" w:eastAsia="it-IT"/>
        </w:rPr>
        <w:t xml:space="preserve"> </w:t>
      </w:r>
      <w:proofErr w:type="spellStart"/>
      <w:r w:rsidRPr="00C06C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thick"/>
          <w:lang w:val="ru-RU" w:eastAsia="it-IT"/>
        </w:rPr>
        <w:t>тақдим</w:t>
      </w:r>
      <w:proofErr w:type="spellEnd"/>
      <w:r w:rsidRPr="00C06C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thick"/>
          <w:lang w:val="ru-RU" w:eastAsia="it-IT"/>
        </w:rPr>
        <w:t xml:space="preserve"> </w:t>
      </w:r>
      <w:proofErr w:type="spellStart"/>
      <w:r w:rsidRPr="00C06C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thick"/>
          <w:lang w:val="ru-RU" w:eastAsia="it-IT"/>
        </w:rPr>
        <w:t>этилганда</w:t>
      </w:r>
      <w:proofErr w:type="spellEnd"/>
      <w:r w:rsidRPr="00C06C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thick"/>
          <w:lang w:val="ru-RU" w:eastAsia="it-IT"/>
        </w:rPr>
        <w:t>:</w:t>
      </w:r>
    </w:p>
    <w:p w14:paraId="3A4840A0" w14:textId="77777777" w:rsidR="003F339A" w:rsidRPr="001F1216" w:rsidRDefault="003F339A" w:rsidP="003F339A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</w:pPr>
    </w:p>
    <w:p w14:paraId="00E418D7" w14:textId="77777777" w:rsidR="003F339A" w:rsidRPr="001F1216" w:rsidRDefault="003F339A" w:rsidP="003F339A">
      <w:pPr>
        <w:numPr>
          <w:ilvl w:val="0"/>
          <w:numId w:val="3"/>
        </w:numPr>
        <w:ind w:left="142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</w:pPr>
      <w:r w:rsidRPr="001F12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>Кафил корхона таъсисчиларининг кафиллик тақдим этиш бўйича розилиги;</w:t>
      </w:r>
    </w:p>
    <w:p w14:paraId="499993FF" w14:textId="77777777" w:rsidR="003F339A" w:rsidRPr="001F1216" w:rsidRDefault="003F339A" w:rsidP="003F339A">
      <w:pPr>
        <w:pStyle w:val="a3"/>
        <w:numPr>
          <w:ilvl w:val="0"/>
          <w:numId w:val="3"/>
        </w:numPr>
        <w:ind w:left="142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</w:pPr>
      <w:r w:rsidRPr="001F12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 xml:space="preserve">Кафил корхонанинг (тегишли ДСИга электрон шаклда такдим этилган) охирги ҳисобот даври учун бухгалтерия баланси (1-сон шакл), молиявий натижалар тўғрисида хисоботи  (2-сон шакл) </w:t>
      </w:r>
      <w:r w:rsidRPr="001F12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it-IT"/>
        </w:rPr>
        <w:t>(</w:t>
      </w:r>
      <w:r w:rsidRPr="001F1216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uz-Cyrl-UZ" w:eastAsia="it-IT"/>
        </w:rPr>
        <w:t>кафиллик қўшимча кредит таъминоти сифатида олинаётганда талаб этилмайди)</w:t>
      </w:r>
      <w:r w:rsidRPr="001F12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>;</w:t>
      </w:r>
    </w:p>
    <w:p w14:paraId="23CF77B4" w14:textId="77777777" w:rsidR="003F339A" w:rsidRPr="006C2092" w:rsidRDefault="003F339A" w:rsidP="003F339A">
      <w:pPr>
        <w:numPr>
          <w:ilvl w:val="0"/>
          <w:numId w:val="3"/>
        </w:numPr>
        <w:ind w:left="142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</w:pPr>
      <w:r w:rsidRPr="006C20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>Кафил корхонанинг таъсис хужжатлари (агар корхонага бошқа банк томонидан хизмат кўрсатилса);</w:t>
      </w:r>
    </w:p>
    <w:p w14:paraId="69300011" w14:textId="77777777" w:rsidR="003F339A" w:rsidRPr="006C2092" w:rsidRDefault="003F339A" w:rsidP="003F339A">
      <w:pPr>
        <w:numPr>
          <w:ilvl w:val="0"/>
          <w:numId w:val="3"/>
        </w:numPr>
        <w:ind w:left="142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</w:pPr>
      <w:r w:rsidRPr="006C20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>Кафил корхона директори ва бош бухгалтерининг (агар мавжуд бўлса) паспорт нусхаси (агар корхонага бошқа банк томонидан хизмат кўрсатилса);</w:t>
      </w:r>
    </w:p>
    <w:p w14:paraId="717F778C" w14:textId="77777777" w:rsidR="003F339A" w:rsidRPr="00D56D92" w:rsidRDefault="003F339A" w:rsidP="003F339A">
      <w:pPr>
        <w:numPr>
          <w:ilvl w:val="0"/>
          <w:numId w:val="3"/>
        </w:numPr>
        <w:ind w:left="142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</w:pPr>
      <w:r w:rsidRPr="006C20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 xml:space="preserve">Кафил корхонанинг бошқа банклардаги хисоб рақамлари буйича охирги 12 ойлик айланмаси тўғрисида маълумот </w:t>
      </w:r>
      <w:r w:rsidRPr="00C06CFD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uz-Latn-UZ" w:eastAsia="it-IT"/>
        </w:rPr>
        <w:t>(</w:t>
      </w:r>
      <w:r w:rsidRPr="00C06CFD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uz-Cyrl-UZ" w:eastAsia="it-IT"/>
        </w:rPr>
        <w:t>а</w:t>
      </w:r>
      <w:r w:rsidRPr="00C06CFD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uz-Latn-UZ" w:eastAsia="it-IT"/>
        </w:rPr>
        <w:t>гар корхонага бошқа банк томонидан хизмат кўрсатилса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uz-Cyrl-UZ" w:eastAsia="it-IT"/>
        </w:rPr>
        <w:t xml:space="preserve">, бироқ </w:t>
      </w:r>
      <w:r w:rsidRPr="006539B3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uz-Cyrl-UZ" w:eastAsia="it-IT"/>
        </w:rPr>
        <w:t>кафиллик қўшимча кредит таъминоти сифати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uz-Cyrl-UZ" w:eastAsia="it-IT"/>
        </w:rPr>
        <w:t>да олинаётганда талаб этилмайди</w:t>
      </w:r>
      <w:r w:rsidRPr="00C06CFD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uz-Cyrl-UZ" w:eastAsia="it-IT"/>
        </w:rPr>
        <w:t>)</w:t>
      </w:r>
      <w:r w:rsidRPr="006C20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>.</w:t>
      </w:r>
    </w:p>
    <w:p w14:paraId="421A1ADD" w14:textId="77777777" w:rsidR="003F339A" w:rsidRPr="001D7948" w:rsidRDefault="003F339A" w:rsidP="003F339A">
      <w:pPr>
        <w:numPr>
          <w:ilvl w:val="0"/>
          <w:numId w:val="3"/>
        </w:numPr>
        <w:ind w:left="142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</w:pPr>
      <w:r w:rsidRPr="00A00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Latn-UZ" w:eastAsia="it-IT"/>
        </w:rPr>
        <w:t>Юридик шахс бўлган таъсисчиларининг таъсис ҳужжатлари ва кафиллик тақдим этиш юзасидан розилиги.</w:t>
      </w:r>
    </w:p>
    <w:p w14:paraId="2E7F1E6E" w14:textId="77777777" w:rsidR="000D4468" w:rsidRPr="003F339A" w:rsidRDefault="000D4468">
      <w:pPr>
        <w:rPr>
          <w:lang w:val="uz-Latn-UZ"/>
        </w:rPr>
      </w:pPr>
    </w:p>
    <w:sectPr w:rsidR="000D4468" w:rsidRPr="003F3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107D"/>
    <w:multiLevelType w:val="hybridMultilevel"/>
    <w:tmpl w:val="A6767CA0"/>
    <w:lvl w:ilvl="0" w:tplc="846E009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342CD5"/>
    <w:multiLevelType w:val="hybridMultilevel"/>
    <w:tmpl w:val="267A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84566"/>
    <w:multiLevelType w:val="hybridMultilevel"/>
    <w:tmpl w:val="63B4840C"/>
    <w:lvl w:ilvl="0" w:tplc="5FFA69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9A"/>
    <w:rsid w:val="000D4468"/>
    <w:rsid w:val="003F339A"/>
    <w:rsid w:val="009122FF"/>
    <w:rsid w:val="00B0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10F2"/>
  <w15:chartTrackingRefBased/>
  <w15:docId w15:val="{783D1372-DD63-4DA8-A0A2-64DBA521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39A"/>
    <w:pPr>
      <w:suppressAutoHyphens/>
      <w:spacing w:after="0" w:line="240" w:lineRule="auto"/>
    </w:pPr>
    <w:rPr>
      <w:rFonts w:ascii="Arial" w:eastAsia="Arial" w:hAnsi="Arial" w:cs="Tahoma"/>
      <w:kern w:val="1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39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Shahzod B. Bafoev</dc:creator>
  <cp:keywords/>
  <dc:description/>
  <cp:lastModifiedBy>Shahzod B. Bafoev</cp:lastModifiedBy>
  <cp:revision>1</cp:revision>
  <dcterms:created xsi:type="dcterms:W3CDTF">2022-01-19T12:21:00Z</dcterms:created>
  <dcterms:modified xsi:type="dcterms:W3CDTF">2022-01-19T12:35:00Z</dcterms:modified>
</cp:coreProperties>
</file>